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3EA0AECC" w:rsidR="00742A41" w:rsidRPr="00FD29C9" w:rsidRDefault="00532B51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NOVENA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18441A20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532B51">
        <w:rPr>
          <w:rFonts w:ascii="Arial" w:hAnsi="Arial" w:cs="Arial"/>
          <w:sz w:val="24"/>
          <w:szCs w:val="24"/>
        </w:rPr>
        <w:t>03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 xml:space="preserve">18 dieciocho horas con </w:t>
      </w:r>
      <w:r w:rsidR="00532B51">
        <w:rPr>
          <w:rFonts w:ascii="Arial" w:hAnsi="Arial" w:cs="Arial"/>
          <w:sz w:val="24"/>
          <w:szCs w:val="24"/>
        </w:rPr>
        <w:t>03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532B51">
        <w:rPr>
          <w:rFonts w:ascii="Arial" w:hAnsi="Arial" w:cs="Arial"/>
          <w:sz w:val="24"/>
          <w:szCs w:val="24"/>
        </w:rPr>
        <w:t>tres</w:t>
      </w:r>
      <w:r w:rsidR="007879CD">
        <w:rPr>
          <w:rFonts w:ascii="Arial" w:hAnsi="Arial" w:cs="Arial"/>
          <w:sz w:val="24"/>
          <w:szCs w:val="24"/>
        </w:rPr>
        <w:t xml:space="preserve">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532B51">
        <w:rPr>
          <w:rFonts w:ascii="Arial" w:hAnsi="Arial" w:cs="Arial"/>
          <w:sz w:val="24"/>
          <w:szCs w:val="24"/>
        </w:rPr>
        <w:t>viernes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532B51">
        <w:rPr>
          <w:rFonts w:ascii="Arial" w:hAnsi="Arial" w:cs="Arial"/>
          <w:sz w:val="24"/>
          <w:szCs w:val="24"/>
        </w:rPr>
        <w:t>29 veintinueve</w:t>
      </w:r>
      <w:r w:rsidRPr="00FD29C9">
        <w:rPr>
          <w:rFonts w:ascii="Arial" w:hAnsi="Arial" w:cs="Arial"/>
          <w:sz w:val="24"/>
          <w:szCs w:val="24"/>
        </w:rPr>
        <w:t xml:space="preserve"> de </w:t>
      </w:r>
      <w:r w:rsidR="00532B51">
        <w:rPr>
          <w:rFonts w:ascii="Arial" w:hAnsi="Arial" w:cs="Arial"/>
          <w:sz w:val="24"/>
          <w:szCs w:val="24"/>
        </w:rPr>
        <w:t>julio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532B51">
        <w:rPr>
          <w:rFonts w:ascii="Arial" w:hAnsi="Arial" w:cs="Arial"/>
          <w:b/>
          <w:sz w:val="24"/>
          <w:szCs w:val="24"/>
        </w:rPr>
        <w:t>NOVENA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9532DB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220688F8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</w:t>
      </w:r>
      <w:r w:rsidR="00487380" w:rsidRPr="00FD29C9">
        <w:rPr>
          <w:rFonts w:ascii="Arial" w:hAnsi="Arial" w:cs="Arial"/>
          <w:sz w:val="24"/>
          <w:szCs w:val="24"/>
        </w:rPr>
        <w:t xml:space="preserve">Comisión </w:t>
      </w:r>
      <w:r w:rsidR="00487380">
        <w:rPr>
          <w:rFonts w:ascii="Arial" w:hAnsi="Arial" w:cs="Arial"/>
          <w:sz w:val="24"/>
          <w:szCs w:val="24"/>
        </w:rPr>
        <w:t>Edilicia de Agua y Alcantarillado</w:t>
      </w:r>
      <w:r w:rsidR="00487380" w:rsidRPr="00FD29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6363B4" w14:textId="7F9754C0" w:rsidR="00532B51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879CD">
        <w:rPr>
          <w:rFonts w:ascii="Arial" w:hAnsi="Arial" w:cs="Arial"/>
          <w:sz w:val="24"/>
          <w:szCs w:val="24"/>
        </w:rPr>
        <w:t xml:space="preserve">Ing. Javier Sánchez toma la palabra para exponer que se realizó </w:t>
      </w:r>
      <w:r w:rsidR="00532B51">
        <w:rPr>
          <w:rFonts w:ascii="Arial" w:hAnsi="Arial" w:cs="Arial"/>
          <w:sz w:val="24"/>
          <w:szCs w:val="24"/>
        </w:rPr>
        <w:t>la ampliación de cárcamo de bombeo en la presa de filtración</w:t>
      </w:r>
      <w:r w:rsidR="00F23334">
        <w:rPr>
          <w:rFonts w:ascii="Arial" w:hAnsi="Arial" w:cs="Arial"/>
          <w:sz w:val="24"/>
          <w:szCs w:val="24"/>
        </w:rPr>
        <w:t>, además se realizó la compra de equipo de bombeo con interruptores, arrancadores y transformador para la localidad de Santa Rosalía</w:t>
      </w:r>
      <w:r w:rsidR="007879CD">
        <w:rPr>
          <w:rFonts w:ascii="Arial" w:hAnsi="Arial" w:cs="Arial"/>
          <w:sz w:val="24"/>
          <w:szCs w:val="24"/>
        </w:rPr>
        <w:t xml:space="preserve">; </w:t>
      </w:r>
      <w:r w:rsidR="00532B51">
        <w:rPr>
          <w:rFonts w:ascii="Arial" w:hAnsi="Arial" w:cs="Arial"/>
          <w:sz w:val="24"/>
          <w:szCs w:val="24"/>
        </w:rPr>
        <w:t xml:space="preserve">toma la palabra el presidente Alfredo García para informar a los presentes que se sigue llegando a las comunidades que carecen de </w:t>
      </w:r>
      <w:r w:rsidR="00532B51">
        <w:rPr>
          <w:rFonts w:ascii="Arial" w:hAnsi="Arial" w:cs="Arial"/>
          <w:sz w:val="24"/>
          <w:szCs w:val="24"/>
        </w:rPr>
        <w:lastRenderedPageBreak/>
        <w:t xml:space="preserve">agua a través de pipas que se mandan dos veces por semana a </w:t>
      </w:r>
      <w:proofErr w:type="spellStart"/>
      <w:r w:rsidR="00532B51">
        <w:rPr>
          <w:rFonts w:ascii="Arial" w:hAnsi="Arial" w:cs="Arial"/>
          <w:sz w:val="24"/>
          <w:szCs w:val="24"/>
        </w:rPr>
        <w:t>Buroconsa</w:t>
      </w:r>
      <w:proofErr w:type="spellEnd"/>
      <w:r w:rsidR="00532B51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532B51">
        <w:rPr>
          <w:rFonts w:ascii="Arial" w:hAnsi="Arial" w:cs="Arial"/>
          <w:sz w:val="24"/>
          <w:szCs w:val="24"/>
        </w:rPr>
        <w:t>Guamuchil</w:t>
      </w:r>
      <w:proofErr w:type="spellEnd"/>
      <w:r w:rsidR="00532B5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32B51">
        <w:rPr>
          <w:rFonts w:ascii="Arial" w:hAnsi="Arial" w:cs="Arial"/>
          <w:sz w:val="24"/>
          <w:szCs w:val="24"/>
        </w:rPr>
        <w:t>Buckinham</w:t>
      </w:r>
      <w:proofErr w:type="spellEnd"/>
      <w:r w:rsidR="00532B51">
        <w:rPr>
          <w:rFonts w:ascii="Arial" w:hAnsi="Arial" w:cs="Arial"/>
          <w:sz w:val="24"/>
          <w:szCs w:val="24"/>
        </w:rPr>
        <w:t xml:space="preserve">. </w:t>
      </w:r>
    </w:p>
    <w:p w14:paraId="40BEA84A" w14:textId="77777777" w:rsidR="00532B51" w:rsidRDefault="00532B51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00685" w14:textId="77777777" w:rsidR="00532B51" w:rsidRDefault="00532B51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EA17D0" w14:textId="0839EE80" w:rsidR="00F633BC" w:rsidRPr="00FD29C9" w:rsidRDefault="00532B51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 xml:space="preserve">or otro </w:t>
      </w:r>
      <w:r w:rsidR="00F23334">
        <w:rPr>
          <w:rFonts w:ascii="Arial" w:hAnsi="Arial" w:cs="Arial"/>
          <w:sz w:val="24"/>
          <w:szCs w:val="24"/>
        </w:rPr>
        <w:t>lado,</w:t>
      </w:r>
      <w:r w:rsidR="007879CD">
        <w:rPr>
          <w:rFonts w:ascii="Arial" w:hAnsi="Arial" w:cs="Arial"/>
          <w:sz w:val="24"/>
          <w:szCs w:val="24"/>
        </w:rPr>
        <w:t xml:space="preserve"> el C Martín Espino presento la información sobre las compras de hipoclorito de sodio 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0EE1C0C" w14:textId="413139B8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24B0374C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>No habiendo más asuntos que tratar, el C</w:t>
      </w:r>
      <w:r w:rsidR="005478B2">
        <w:rPr>
          <w:rFonts w:ascii="Arial" w:hAnsi="Arial" w:cs="Arial"/>
          <w:sz w:val="24"/>
          <w:szCs w:val="24"/>
        </w:rPr>
        <w:t>.</w:t>
      </w:r>
      <w:r w:rsidR="005478B2" w:rsidRPr="00FD29C9">
        <w:rPr>
          <w:rFonts w:ascii="Arial" w:hAnsi="Arial" w:cs="Arial"/>
          <w:sz w:val="24"/>
          <w:szCs w:val="24"/>
        </w:rPr>
        <w:t xml:space="preserve"> </w:t>
      </w:r>
      <w:r w:rsidR="005478B2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532B51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532B51">
        <w:rPr>
          <w:rFonts w:ascii="Arial" w:hAnsi="Arial" w:cs="Arial"/>
          <w:sz w:val="24"/>
          <w:szCs w:val="24"/>
        </w:rPr>
        <w:t>35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532B51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532B51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532B51">
        <w:rPr>
          <w:rFonts w:ascii="Arial" w:hAnsi="Arial" w:cs="Arial"/>
          <w:sz w:val="24"/>
          <w:szCs w:val="24"/>
        </w:rPr>
        <w:t xml:space="preserve">35 treinta y cinco minutos </w:t>
      </w:r>
      <w:r w:rsidR="00532B51" w:rsidRPr="00FD29C9">
        <w:rPr>
          <w:rFonts w:ascii="Arial" w:hAnsi="Arial" w:cs="Arial"/>
          <w:sz w:val="24"/>
          <w:szCs w:val="24"/>
        </w:rPr>
        <w:t xml:space="preserve">del día </w:t>
      </w:r>
      <w:r w:rsidR="00532B51">
        <w:rPr>
          <w:rFonts w:ascii="Arial" w:hAnsi="Arial" w:cs="Arial"/>
          <w:sz w:val="24"/>
          <w:szCs w:val="24"/>
        </w:rPr>
        <w:t>viernes 29 veintinueve</w:t>
      </w:r>
      <w:r w:rsidR="00532B51" w:rsidRPr="00FD29C9">
        <w:rPr>
          <w:rFonts w:ascii="Arial" w:hAnsi="Arial" w:cs="Arial"/>
          <w:sz w:val="24"/>
          <w:szCs w:val="24"/>
        </w:rPr>
        <w:t xml:space="preserve"> de </w:t>
      </w:r>
      <w:r w:rsidR="00532B51">
        <w:rPr>
          <w:rFonts w:ascii="Arial" w:hAnsi="Arial" w:cs="Arial"/>
          <w:sz w:val="24"/>
          <w:szCs w:val="24"/>
        </w:rPr>
        <w:t>julio</w:t>
      </w:r>
      <w:r w:rsidR="00532B51" w:rsidRPr="00FD29C9">
        <w:rPr>
          <w:rFonts w:ascii="Arial" w:hAnsi="Arial" w:cs="Arial"/>
          <w:sz w:val="24"/>
          <w:szCs w:val="24"/>
        </w:rPr>
        <w:t xml:space="preserve"> de 2016</w:t>
      </w:r>
      <w:r w:rsidR="00532B51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.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732E" w14:textId="77777777" w:rsidR="00FE34CE" w:rsidRDefault="00FE34CE" w:rsidP="00B47442">
      <w:pPr>
        <w:spacing w:after="0" w:line="240" w:lineRule="auto"/>
      </w:pPr>
      <w:r>
        <w:separator/>
      </w:r>
    </w:p>
  </w:endnote>
  <w:endnote w:type="continuationSeparator" w:id="0">
    <w:p w14:paraId="30DA8530" w14:textId="77777777" w:rsidR="00FE34CE" w:rsidRDefault="00FE34CE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4166B517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3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3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0722" w14:textId="77777777" w:rsidR="00FE34CE" w:rsidRDefault="00FE34CE" w:rsidP="00B47442">
      <w:pPr>
        <w:spacing w:after="0" w:line="240" w:lineRule="auto"/>
      </w:pPr>
      <w:r>
        <w:separator/>
      </w:r>
    </w:p>
  </w:footnote>
  <w:footnote w:type="continuationSeparator" w:id="0">
    <w:p w14:paraId="21EF5560" w14:textId="77777777" w:rsidR="00FE34CE" w:rsidRDefault="00FE34CE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777777" w:rsidR="00FD29C9" w:rsidRDefault="00FD29C9">
    <w:pPr>
      <w:pStyle w:val="Encabezado"/>
    </w:pPr>
  </w:p>
  <w:p w14:paraId="47AD9781" w14:textId="77777777" w:rsidR="00FD29C9" w:rsidRDefault="00FD29C9">
    <w:pPr>
      <w:pStyle w:val="Encabezado"/>
    </w:pPr>
  </w:p>
  <w:p w14:paraId="2584BCD0" w14:textId="77777777" w:rsidR="00FD29C9" w:rsidRDefault="00FD29C9">
    <w:pPr>
      <w:pStyle w:val="Encabezado"/>
    </w:pPr>
  </w:p>
  <w:p w14:paraId="1B3E0319" w14:textId="591569B2" w:rsidR="00F633BC" w:rsidRDefault="00F633BC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87E15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2DAE"/>
    <w:rsid w:val="00482C11"/>
    <w:rsid w:val="00487380"/>
    <w:rsid w:val="004A06C1"/>
    <w:rsid w:val="004C0BD0"/>
    <w:rsid w:val="004D6CB2"/>
    <w:rsid w:val="0050335B"/>
    <w:rsid w:val="005052B2"/>
    <w:rsid w:val="005323A4"/>
    <w:rsid w:val="00532B51"/>
    <w:rsid w:val="00532E63"/>
    <w:rsid w:val="005478B2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879CD"/>
    <w:rsid w:val="007A4001"/>
    <w:rsid w:val="007C6501"/>
    <w:rsid w:val="007D5C10"/>
    <w:rsid w:val="007F7B9F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532DB"/>
    <w:rsid w:val="009A4600"/>
    <w:rsid w:val="009B6D0F"/>
    <w:rsid w:val="009D5108"/>
    <w:rsid w:val="009E1BC8"/>
    <w:rsid w:val="009E3411"/>
    <w:rsid w:val="00A20084"/>
    <w:rsid w:val="00A20100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F28B4"/>
    <w:rsid w:val="00D00E45"/>
    <w:rsid w:val="00D11676"/>
    <w:rsid w:val="00D26E2A"/>
    <w:rsid w:val="00D302D2"/>
    <w:rsid w:val="00D32C8D"/>
    <w:rsid w:val="00D42841"/>
    <w:rsid w:val="00D47F03"/>
    <w:rsid w:val="00D90195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0A1B"/>
    <w:rsid w:val="00EF1D36"/>
    <w:rsid w:val="00EF285F"/>
    <w:rsid w:val="00F04711"/>
    <w:rsid w:val="00F12909"/>
    <w:rsid w:val="00F134EB"/>
    <w:rsid w:val="00F23334"/>
    <w:rsid w:val="00F36EE2"/>
    <w:rsid w:val="00F633BC"/>
    <w:rsid w:val="00F807D8"/>
    <w:rsid w:val="00F91F71"/>
    <w:rsid w:val="00FC1F7A"/>
    <w:rsid w:val="00FC4AF2"/>
    <w:rsid w:val="00FC5B93"/>
    <w:rsid w:val="00FD29C9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11</cp:revision>
  <cp:lastPrinted>2016-12-20T19:13:00Z</cp:lastPrinted>
  <dcterms:created xsi:type="dcterms:W3CDTF">2017-01-07T02:07:00Z</dcterms:created>
  <dcterms:modified xsi:type="dcterms:W3CDTF">2017-01-24T17:16:00Z</dcterms:modified>
</cp:coreProperties>
</file>